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0" w:rsidRPr="00C25610" w:rsidRDefault="00C25610" w:rsidP="00C25610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bdr w:val="none" w:sz="0" w:space="0" w:color="auto" w:frame="1"/>
          <w:lang w:eastAsia="ru-RU"/>
        </w:rPr>
      </w:pPr>
      <w:r w:rsidRPr="00C25610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bdr w:val="none" w:sz="0" w:space="0" w:color="auto" w:frame="1"/>
          <w:lang w:eastAsia="ru-RU"/>
        </w:rPr>
        <w:t>Решения совета директоров (наблюдательного совета)</w:t>
      </w:r>
    </w:p>
    <w:p w:rsidR="00C25610" w:rsidRPr="00C25610" w:rsidRDefault="00C25610" w:rsidP="00C25610">
      <w:pPr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Дата раскрытия:  07.09.2016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Акционерное общество "Псковский завод аппаратуры дальней связи"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 Общие сведения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1.2. Сокращенное фирменное наименование эмитента: АО "Псковский завод АДС"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1.3. Место нахождения эмитента: </w:t>
      </w:r>
      <w:proofErr w:type="gram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Псков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1.4. ОГРН эмитента: 1026000956321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1.5. ИНН эмитента: 6027014643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01265-D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2.1. Кворум заседания совета директоров (наблюдательного совета) эмитента и результаты голосования по вопросам о принятии решений, предусмотренных пунктом 15.1 Положения о раскрытии: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Общее количество членов Совета директоров составляет 9 человек. Получены опросные листы от 6 членов Совета директоров Общества.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Кворум на заседании Совета директоров имеется.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Итоги голосования по первому вопросу: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№ </w:t>
      </w:r>
      <w:proofErr w:type="spellStart"/>
      <w:proofErr w:type="gram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proofErr w:type="gram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/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Член Совета директоров Варианты голосования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"за" "против" "воздержался"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Курачева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Е.Ю. -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2.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Кюннапу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П.В.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 Соколов А.А. -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4. Кочнев А.М.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5.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Брыкин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А.В. -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6. Семёнов В.Г.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7. Попов Н.Л.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8.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Аколелов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О.Н.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9.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Солпековский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Н.Н.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Итого: 6 0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0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Итоги голосования по второму вопросу: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№ </w:t>
      </w:r>
      <w:proofErr w:type="spellStart"/>
      <w:proofErr w:type="gram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proofErr w:type="gram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/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Член Совета директоров Варианты голосования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"за" "против" "воздержался"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Курачева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Е.Ю. -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2.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Кюннапу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П.В.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 Соколов А.А. -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4. Кочнев А.М.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5.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Брыкин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А.В. -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6. Семёнов В.Г.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7. Попов Н.Л.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8.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Аколелов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О.Н.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9.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Солпековский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Н.Н. - "за"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Итого: 6 0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0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2.2 Содержание решений, предусмотренных пунктом 15.1 Положения о раскрытии, принятых советом директоров (наблюдательным советом) эмитента: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По первому вопросу: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1.Определить форму проведения внеочередного общего собрания акционеров - в форме совместного присутствия.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2.Определить: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- дату и время начала проведения внеочередного общего собрания акционеров: 28 сентября 2016 года, 12 часов 00 минут;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- время начала регистрации участников – 11 часов 30 минут;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- </w:t>
      </w:r>
      <w:proofErr w:type="gram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место проведения внеочередного общего собрания акционеров: г. Псков, 180004, ул. Гагарина, д.4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3.Определить "06" сентября 2016 г. датой составления списка лиц, имеющих право на участие на внеочередном общем собрании акционеров.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4.Утвердить форму и текст сообщения о проведении внеочередного общего собрания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ак-ционеров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АО "Псковский завод аппаратуры дальней связи".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5.</w:t>
      </w:r>
      <w:proofErr w:type="gram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Определить следующий порядок сообщения акционерам о проведении внеочередного общего собрания акционеров: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 </w:t>
      </w:r>
      <w:proofErr w:type="gram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Предоставить информацию для ознакомления лицам, имеющим право на участие в собрании акционеров в течение 20 дней до проведения внеочередного общего собрания акционеров по адресу: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г. Псков, 180004, у. Гагарина, д. 4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2.Сообщить акционерам АО "Псковский завод аппаратуры дальней связи" о проведении внеочередного общего собрания акционеров заказными письмами не позднее, чем за 20 дней до даты проведения внеочередного общего собрания</w:t>
      </w:r>
      <w:proofErr w:type="gram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акционеров.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6. Поручить осуществление функций счетной комиссии на годовом общем собрании акционеров Общества 28.09.2016 года регистратору Общества Санкт-Петербургскому филиала ЗАО Регистраторское общество "СТАТУС".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По второму вопросу: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Утвердить форму и текст бюллетеней для голосования по вопросам повестки дня, внеочередного общего собрания акционеров Общества с учетом принятых на настоящем заседании совета директоров Общества решений.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2.3 Дата проведения заседания совета директоров (наблюдательного совета) эмитента, на котором приняты соответствующие решения: 05.09.2016 г.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2.4. Дата составления и номер протокола заседания совета директоров (наблюдательного совета) эмитента, на котором приняты соответствующие решения: 06.09.2016 г., Протокол № 2.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2.5.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акции обыкновенные именные бездокументарные.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Гос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рег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номер выпуска ценных бумаг: 57-1-П-231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Дата государственной регистрации выпуска: 29.06.1994.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 Подпись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3.1. Генеральный </w:t>
      </w:r>
      <w:proofErr w:type="spellStart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директор___________Семенов</w:t>
      </w:r>
      <w:proofErr w:type="spellEnd"/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Владимир Георгиевич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3.2. Дата: 07.09.2016 г.</w:t>
      </w:r>
      <w:r w:rsidRPr="00C2561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</w:p>
    <w:p w:rsidR="00892E3F" w:rsidRDefault="00892E3F"/>
    <w:sectPr w:rsidR="00892E3F" w:rsidSect="008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9F"/>
    <w:rsid w:val="00392F9F"/>
    <w:rsid w:val="00892E3F"/>
    <w:rsid w:val="00902D3F"/>
    <w:rsid w:val="00C2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F"/>
  </w:style>
  <w:style w:type="paragraph" w:styleId="1">
    <w:name w:val="heading 1"/>
    <w:basedOn w:val="a"/>
    <w:link w:val="10"/>
    <w:uiPriority w:val="9"/>
    <w:qFormat/>
    <w:rsid w:val="00C25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5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351">
          <w:marLeft w:val="3150"/>
          <w:marRight w:val="3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3</cp:revision>
  <dcterms:created xsi:type="dcterms:W3CDTF">2016-10-27T11:53:00Z</dcterms:created>
  <dcterms:modified xsi:type="dcterms:W3CDTF">2016-10-27T11:53:00Z</dcterms:modified>
</cp:coreProperties>
</file>